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3899" w:rsidRPr="00193899" w:rsidRDefault="00193899" w:rsidP="00193899">
      <w:pPr>
        <w:pBdr>
          <w:bottom w:val="dotted" w:sz="6" w:space="6" w:color="DDDDDD"/>
        </w:pBd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1C8FB3"/>
          <w:sz w:val="24"/>
          <w:szCs w:val="24"/>
          <w:lang w:eastAsia="ru-RU"/>
        </w:rPr>
      </w:pPr>
      <w:r w:rsidRPr="00193899">
        <w:rPr>
          <w:rFonts w:ascii="Arial" w:eastAsia="Times New Roman" w:hAnsi="Arial" w:cs="Arial"/>
          <w:b/>
          <w:bCs/>
          <w:color w:val="1C8FB3"/>
          <w:sz w:val="24"/>
          <w:lang w:eastAsia="ru-RU"/>
        </w:rPr>
        <w:t>Вид на жительство за инвестиции в Испании – Юридическая основа программы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На основании закона 14/2013, поддерживающего предпринимательство и интернационализацию, Испания открыла специальную программу по выдаче иностранцам ВНЖ в обмен на инвестиции, и ввела новый тип визы — визу инвестора.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Виза инвестора дает право пребывать в Испании от 1 до 365 дней в году. Данная виза, также позволяет свободно перемещаться по странам Шенгенского соглашения в порядке безвизового режима. В течение ее действия, инвестор может получить ВНЖ на 2 года с дальнейшим продлением на 5 лет.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Вместе с главным инвестором (основным заявителем) статус испанского резидента могут получить и его близкие: супруги, дети и родители, находящиеся на иждивении главного инвестора. Если точнее, в заявку могут включаться несовершеннолетние (в возрасте до 18 лет) или более взрослые дети-иждивенцы (экономически зависимые от главного заявителя и не создавшие собственные семьи); супруга главного инвестора или лицо, с которым тот имеет связь, аналогично супружеской; а также родители на иждивении. Эта возможность актуальна, если такие дети, супруги и родители сопровождают главного заявителя или воссоединяются с ним.</w:t>
      </w:r>
    </w:p>
    <w:p w:rsidR="00193899" w:rsidRPr="00193899" w:rsidRDefault="00193899" w:rsidP="00193899">
      <w:pPr>
        <w:pBdr>
          <w:bottom w:val="dotted" w:sz="6" w:space="6" w:color="DDDDDD"/>
        </w:pBd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1C8FB3"/>
          <w:sz w:val="24"/>
          <w:szCs w:val="24"/>
          <w:lang w:eastAsia="ru-RU"/>
        </w:rPr>
      </w:pPr>
      <w:r w:rsidRPr="00193899">
        <w:rPr>
          <w:rFonts w:ascii="Arial" w:eastAsia="Times New Roman" w:hAnsi="Arial" w:cs="Arial"/>
          <w:b/>
          <w:bCs/>
          <w:color w:val="1C8FB3"/>
          <w:sz w:val="24"/>
          <w:lang w:eastAsia="ru-RU"/>
        </w:rPr>
        <w:t>Вид на жительство за инвестиции в Испании – Варианты инвестиций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Участниками рассматриваемой программы могут быть инвесторы, осуществившие инвестиции следующих видов в испанскую экономику:</w:t>
      </w:r>
    </w:p>
    <w:p w:rsidR="00193899" w:rsidRPr="00193899" w:rsidRDefault="00193899" w:rsidP="00193899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2 миллиона в евровалюте в облигации государственного займа Испании;</w:t>
      </w:r>
    </w:p>
    <w:p w:rsidR="00193899" w:rsidRPr="00193899" w:rsidRDefault="00193899" w:rsidP="00193899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1 миллион в евровалюте в акции или доли участия в испанских компаниях;</w:t>
      </w:r>
    </w:p>
    <w:p w:rsidR="00193899" w:rsidRPr="00193899" w:rsidRDefault="00193899" w:rsidP="00193899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1 миллион в евровалюте в банковские депозиты и продукты испанских финансовых учреждений;</w:t>
      </w:r>
    </w:p>
    <w:p w:rsidR="00193899" w:rsidRPr="00193899" w:rsidRDefault="00193899" w:rsidP="00193899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500 тысяч в евровалюте в покупку недвижимого имущества, без привлечения кредитных средств;</w:t>
      </w:r>
    </w:p>
    <w:p w:rsidR="00193899" w:rsidRPr="00193899" w:rsidRDefault="00193899" w:rsidP="00193899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Инвестиции в социальную и научную сферу.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Инвестиции могут быть комбинированными, то есть предполагать покупку нескольких активов, включая несколько объектов испанского недвижимого имущества, которые могут быть сданы в аренду при выполнении определенных условий.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Инвестиции могут также осуществляться через юридическое лицо. Приобретаемое таким образом недвижимое имущество и другие активы могут принадлежать компании, если заявитель демонстрирует контроль над этой компанией.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Обратите внимание, что в случае внесения достаточно крупных инвестиций создание инновационной компании в Испании и осуществляемых через юридическое лицо, необходимо, чтобы такое юридическое лицо было расположено на территории, которая не имеет статуса «налоговой гавани», в соответствии с испанским законодательством. Кроме того, необходимо обеспечить и подтвердить соблюдение условия о нахождении под контролем заявителя (напрямую или косвенно) большинства голосов в правлении юридического лица и наличия у него полномочия назначать или исключать большинство членов административного органа юридического лица.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Инвесторы могут подавать заявки на получение вида на жительство только после выполнения покупки недвижимости или осуществления взятых на себя обязательств в рамках альтернативной инвестиционной опции.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Поддерживать обозначенные выше суммы инвестиций нужно в течение пятилетнего периода, чтобы не лишиться такого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резидентства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. Активы можно покупать и продавать в течение этого периода, при условии, что сохраняется требуемый инвестиционный минимум. После сохранения статуса резидента в течение 5 лет можно подавать документы на ПМЖ при соблюдении определенных условий. После получения ПМЖ инвестиции можно продать.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В случае оформления ВНЖ Испании на основании покупки недвижимости на сумму, которая равна или превышает 500 тысяч в евровалюте (без учета налогов), заявитель должен представить документы, подтверждающие, что инвестиции на соответствующую сумму были внесены при покупке, не обремененную каким-либо образом. Доля инвестиций, превышающих требуемую сумму, может нести обременения.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«Золотая виза» может быть получена на имя главного инвестора, если заявка подается через его представителя, назначенного официально.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Если инвестиции осуществляются супружеской парой в рамках совместной супружеской собственности, при этом совокупные инвестиции одинаковы и, по меньшей мере, в 2 раза превышают порог вхождения для индивидуального заявителя в рамках программы «Золотая виза», то один супруг получает статус инвестора в рамках программы, а второй супруг подает документы как член семьи.</w:t>
      </w:r>
    </w:p>
    <w:p w:rsidR="00193899" w:rsidRPr="00193899" w:rsidRDefault="00193899" w:rsidP="00193899">
      <w:pPr>
        <w:pBdr>
          <w:bottom w:val="dotted" w:sz="6" w:space="6" w:color="DDDDDD"/>
        </w:pBd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1C8FB3"/>
          <w:sz w:val="24"/>
          <w:szCs w:val="24"/>
          <w:lang w:eastAsia="ru-RU"/>
        </w:rPr>
      </w:pPr>
      <w:r w:rsidRPr="00193899">
        <w:rPr>
          <w:rFonts w:ascii="Arial" w:eastAsia="Times New Roman" w:hAnsi="Arial" w:cs="Arial"/>
          <w:b/>
          <w:bCs/>
          <w:color w:val="1C8FB3"/>
          <w:sz w:val="24"/>
          <w:lang w:eastAsia="ru-RU"/>
        </w:rPr>
        <w:t xml:space="preserve">Вид на жительство за инвестиции в Испании – Условия получения </w:t>
      </w:r>
      <w:proofErr w:type="spellStart"/>
      <w:r w:rsidRPr="00193899">
        <w:rPr>
          <w:rFonts w:ascii="Arial" w:eastAsia="Times New Roman" w:hAnsi="Arial" w:cs="Arial"/>
          <w:b/>
          <w:bCs/>
          <w:color w:val="1C8FB3"/>
          <w:sz w:val="24"/>
          <w:lang w:eastAsia="ru-RU"/>
        </w:rPr>
        <w:t>резидентства</w:t>
      </w:r>
      <w:proofErr w:type="spellEnd"/>
      <w:r w:rsidRPr="00193899">
        <w:rPr>
          <w:rFonts w:ascii="Arial" w:eastAsia="Times New Roman" w:hAnsi="Arial" w:cs="Arial"/>
          <w:b/>
          <w:bCs/>
          <w:color w:val="1C8FB3"/>
          <w:sz w:val="24"/>
          <w:lang w:eastAsia="ru-RU"/>
        </w:rPr>
        <w:t xml:space="preserve"> по программе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Вдобавок к необходимости внесения инвестиций к заявителю применяются следующие требования:</w:t>
      </w:r>
    </w:p>
    <w:p w:rsidR="00193899" w:rsidRPr="00193899" w:rsidRDefault="00193899" w:rsidP="00193899">
      <w:pPr>
        <w:numPr>
          <w:ilvl w:val="0"/>
          <w:numId w:val="2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Отсутствие судимости;</w:t>
      </w:r>
    </w:p>
    <w:p w:rsidR="00193899" w:rsidRPr="00193899" w:rsidRDefault="00193899" w:rsidP="00193899">
      <w:pPr>
        <w:numPr>
          <w:ilvl w:val="0"/>
          <w:numId w:val="2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Главный заявитель должен быть в возрасте от 18 лет и старше, а также находиться на испанской территории на легальных основаниях;</w:t>
      </w:r>
    </w:p>
    <w:p w:rsidR="00193899" w:rsidRPr="00193899" w:rsidRDefault="00193899" w:rsidP="00193899">
      <w:pPr>
        <w:numPr>
          <w:ilvl w:val="0"/>
          <w:numId w:val="2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Отсутствие полученных ранее отказов по заявкам о предоставлении права на въезд или ограничений на пребывание в Шенгенской зоне</w:t>
      </w:r>
    </w:p>
    <w:p w:rsidR="00193899" w:rsidRPr="00193899" w:rsidRDefault="00193899" w:rsidP="00193899">
      <w:pPr>
        <w:numPr>
          <w:ilvl w:val="0"/>
          <w:numId w:val="2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Наличие частного медицинского страхования с достаточным покрытием;</w:t>
      </w:r>
    </w:p>
    <w:p w:rsidR="00193899" w:rsidRPr="00193899" w:rsidRDefault="00193899" w:rsidP="00193899">
      <w:pPr>
        <w:numPr>
          <w:ilvl w:val="0"/>
          <w:numId w:val="2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Наличие денежных средств, достаточных для проживания, согласно требованиям закона, исходя из прожиточного минимума – для подтверждения достаточного дохода хватит выписки из банка.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Для справки: в отношении главного заявителю применяется требование о достаточности денежных средств для жизни в Испании, предполагающее обладание суммой в размере 200% от IPREM в месяц (многофункциональный общий показатель дохода или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Indicador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Publico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de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Efectos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Multiples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). В 2018 г. двукратный IPREM составляет 1075 евро. Кроме того, потребуется подтвердить наличие по 100% IPREM в месяц на каждого члена семьи (примерно по 538 евро).</w:t>
      </w:r>
    </w:p>
    <w:p w:rsidR="00193899" w:rsidRPr="00193899" w:rsidRDefault="00193899" w:rsidP="00193899">
      <w:pPr>
        <w:pBdr>
          <w:bottom w:val="dotted" w:sz="6" w:space="6" w:color="DDDDDD"/>
        </w:pBdr>
        <w:shd w:val="clear" w:color="auto" w:fill="FFFFFF"/>
        <w:spacing w:before="300" w:after="150" w:line="240" w:lineRule="auto"/>
        <w:outlineLvl w:val="1"/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</w:pPr>
      <w:r w:rsidRPr="00193899"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>Вид на жительство за инвестиции в Испании – Процесс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Весь процесс занимает от 2 месяцев и включает следующие этапы:</w:t>
      </w:r>
    </w:p>
    <w:p w:rsidR="00193899" w:rsidRPr="00193899" w:rsidRDefault="00193899" w:rsidP="00193899">
      <w:pPr>
        <w:numPr>
          <w:ilvl w:val="0"/>
          <w:numId w:val="3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Осуществление инвестиции в размере от 500 тысяч в евровалюте (без учета налогов);</w:t>
      </w:r>
    </w:p>
    <w:p w:rsidR="00193899" w:rsidRPr="00193899" w:rsidRDefault="00193899" w:rsidP="00193899">
      <w:pPr>
        <w:numPr>
          <w:ilvl w:val="0"/>
          <w:numId w:val="3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Обращение к иммиграционному аккредитованному агенту (юристу);</w:t>
      </w:r>
    </w:p>
    <w:p w:rsidR="00193899" w:rsidRPr="00193899" w:rsidRDefault="00193899" w:rsidP="00193899">
      <w:pPr>
        <w:numPr>
          <w:ilvl w:val="0"/>
          <w:numId w:val="3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Получение всех необходимых справок, перевод и легализация документов (от 20 дней);</w:t>
      </w:r>
    </w:p>
    <w:p w:rsidR="00193899" w:rsidRPr="00193899" w:rsidRDefault="00193899" w:rsidP="00193899">
      <w:pPr>
        <w:numPr>
          <w:ilvl w:val="0"/>
          <w:numId w:val="3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Подача документов в Консульство (в случае необходимости получения визы типа D);</w:t>
      </w:r>
    </w:p>
    <w:p w:rsidR="00193899" w:rsidRPr="00193899" w:rsidRDefault="00193899" w:rsidP="00193899">
      <w:pPr>
        <w:numPr>
          <w:ilvl w:val="0"/>
          <w:numId w:val="3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Рассмотрение заявления в консульстве Испании — 10 рабочих дней;</w:t>
      </w:r>
    </w:p>
    <w:p w:rsidR="00193899" w:rsidRPr="00193899" w:rsidRDefault="00193899" w:rsidP="00193899">
      <w:pPr>
        <w:numPr>
          <w:ilvl w:val="0"/>
          <w:numId w:val="3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Решение консульства о (не)выдаче визы инвестора;</w:t>
      </w:r>
    </w:p>
    <w:p w:rsidR="00193899" w:rsidRPr="00193899" w:rsidRDefault="00193899" w:rsidP="00193899">
      <w:pPr>
        <w:numPr>
          <w:ilvl w:val="0"/>
          <w:numId w:val="3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Выезд в Испанию;</w:t>
      </w:r>
    </w:p>
    <w:p w:rsidR="00193899" w:rsidRPr="00193899" w:rsidRDefault="00193899" w:rsidP="00193899">
      <w:pPr>
        <w:numPr>
          <w:ilvl w:val="0"/>
          <w:numId w:val="3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Подача документов в Департамент больших компаний;</w:t>
      </w:r>
    </w:p>
    <w:p w:rsidR="00193899" w:rsidRPr="00193899" w:rsidRDefault="00193899" w:rsidP="00193899">
      <w:pPr>
        <w:numPr>
          <w:ilvl w:val="0"/>
          <w:numId w:val="3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Рассмотрение заявления о выдаче ВНЖ Департаментом больших компаний — 20 рабочих дней;</w:t>
      </w:r>
    </w:p>
    <w:p w:rsidR="00193899" w:rsidRPr="00193899" w:rsidRDefault="00193899" w:rsidP="00193899">
      <w:pPr>
        <w:numPr>
          <w:ilvl w:val="0"/>
          <w:numId w:val="3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Оформление карточки ВНЖ 45 календарных дней;</w:t>
      </w:r>
    </w:p>
    <w:p w:rsidR="00193899" w:rsidRPr="00193899" w:rsidRDefault="00193899" w:rsidP="00193899">
      <w:pPr>
        <w:pBdr>
          <w:bottom w:val="dotted" w:sz="6" w:space="6" w:color="DDDDDD"/>
        </w:pBdr>
        <w:shd w:val="clear" w:color="auto" w:fill="FFFFFF"/>
        <w:spacing w:before="300" w:after="150" w:line="240" w:lineRule="auto"/>
        <w:outlineLvl w:val="1"/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</w:pPr>
      <w:r w:rsidRPr="00193899"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>Вид на жительство за инвестиции в Испании – Документы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Согласно актуальному законодательству, общие требования к пакету документов выглядят следующим образом:</w:t>
      </w:r>
    </w:p>
    <w:p w:rsidR="00193899" w:rsidRPr="00193899" w:rsidRDefault="00193899" w:rsidP="00193899">
      <w:pPr>
        <w:numPr>
          <w:ilvl w:val="0"/>
          <w:numId w:val="4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Пара экземпляров анкеты-запроса для получателей национальной визы, которые должны быть соответствующим образом заполнены (на испанском языке). Эти анкеты должны быть подписаны лицом, на имя которого поступает запрос на выдачу «золотой визы».</w:t>
      </w:r>
    </w:p>
    <w:p w:rsidR="00193899" w:rsidRPr="00193899" w:rsidRDefault="00193899" w:rsidP="00193899">
      <w:pPr>
        <w:numPr>
          <w:ilvl w:val="0"/>
          <w:numId w:val="4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Пара свежих цветных фото (3,5 мм х 4,5 мм), на которых заявитель должен быть запечатлен на белом фоне с непокрытой головой анфас.</w:t>
      </w:r>
    </w:p>
    <w:p w:rsidR="00193899" w:rsidRPr="00193899" w:rsidRDefault="00193899" w:rsidP="00193899">
      <w:pPr>
        <w:numPr>
          <w:ilvl w:val="0"/>
          <w:numId w:val="4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К моменту подачи пакета документов в полной мере должен быть оплачен консульский сбор. Его размер в стандартном случае равняется 60 в евровалюте.</w:t>
      </w:r>
    </w:p>
    <w:p w:rsidR="00193899" w:rsidRPr="00193899" w:rsidRDefault="00193899" w:rsidP="00193899">
      <w:pPr>
        <w:numPr>
          <w:ilvl w:val="0"/>
          <w:numId w:val="4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Если пакет документов подается не лично заявителем, потребуется нотариальная доверенность, подписанная таким заявителем.</w:t>
      </w:r>
    </w:p>
    <w:p w:rsidR="00193899" w:rsidRPr="00193899" w:rsidRDefault="00193899" w:rsidP="00193899">
      <w:pPr>
        <w:numPr>
          <w:ilvl w:val="0"/>
          <w:numId w:val="4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(Заграничный) паспорт, срок действия которого составляет не менее 15 месяцев, а также ксерокопии всех страниц этого документа.</w:t>
      </w:r>
    </w:p>
    <w:p w:rsidR="00193899" w:rsidRPr="00193899" w:rsidRDefault="00193899" w:rsidP="00193899">
      <w:pPr>
        <w:numPr>
          <w:ilvl w:val="0"/>
          <w:numId w:val="4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Если подается загранпаспорт, также нужно будет подать и внутренний паспорт, сопровождаемый ксерокопиями всех страниц этого документа.</w:t>
      </w:r>
    </w:p>
    <w:p w:rsidR="00193899" w:rsidRPr="00193899" w:rsidRDefault="00193899" w:rsidP="00193899">
      <w:pPr>
        <w:numPr>
          <w:ilvl w:val="0"/>
          <w:numId w:val="4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Полис частного или государственного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медстрахования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, который ранее был выдан страховой компанией, имеющей аккредитацию в испанской юрисдикции. Срок действия такого полиса должен превышать 1 год.</w:t>
      </w:r>
    </w:p>
    <w:p w:rsidR="00193899" w:rsidRPr="00193899" w:rsidRDefault="00193899" w:rsidP="00193899">
      <w:pPr>
        <w:numPr>
          <w:ilvl w:val="0"/>
          <w:numId w:val="4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Свежая справка, подтверждающая отсутствие судимостей, предусмотренных испанским законодательством. Эта справка необходима только для совершеннолетних. Она должна сопровождаться переводом на испанский язык, который был заверен в испанском консульстве или с привлечением лицензированного в Испании присяжного переводчика. Такая справка должна быть выдана не ранее чем за 3 месяца до подачи пакета документов на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резидентство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компетентными органами государства происхождения заявителя либо государств, в которых заявитель проживал в течение предыдущих 5 лет. Гражданам РФ, белорусам, армянам и узбекистанцам нужна справка с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апостилем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гаагского образца. Справка должна подаваться с приложением ксерокопии.</w:t>
      </w:r>
    </w:p>
    <w:p w:rsidR="00193899" w:rsidRPr="00193899" w:rsidRDefault="00193899" w:rsidP="00193899">
      <w:pPr>
        <w:numPr>
          <w:ilvl w:val="0"/>
          <w:numId w:val="4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Документы, подтверждающие наличие средств, которые достаточны для нормального проживания главного заявителя и членов его семьи (в случае подачи коллективной заявки) в период предполагаемого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резидентства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и жизни в Испании на 1 год (в случае подачи сразу через Мадрид, то на 2 года).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Если в заявку осуществляется включение дополнительных членов семьи, то все перечисленные выше документы по таким иждивенцам или какая-либо часть таких документов могут быть затребованы одновременно с подачей заявки главным заявителем или на любом этапе ее рассмотрения или во время действия полученного ВНЖ.</w:t>
      </w:r>
    </w:p>
    <w:p w:rsidR="00193899" w:rsidRPr="00193899" w:rsidRDefault="00193899" w:rsidP="00193899">
      <w:pPr>
        <w:pBdr>
          <w:bottom w:val="dotted" w:sz="6" w:space="6" w:color="DDDDDD"/>
        </w:pBd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1C8FB3"/>
          <w:sz w:val="24"/>
          <w:szCs w:val="24"/>
          <w:lang w:eastAsia="ru-RU"/>
        </w:rPr>
      </w:pPr>
      <w:r w:rsidRPr="00193899">
        <w:rPr>
          <w:rFonts w:ascii="Arial" w:eastAsia="Times New Roman" w:hAnsi="Arial" w:cs="Arial"/>
          <w:b/>
          <w:bCs/>
          <w:color w:val="1C8FB3"/>
          <w:sz w:val="24"/>
          <w:lang w:eastAsia="ru-RU"/>
        </w:rPr>
        <w:t>Дополнительные документы на каждый соответствующий актив в случае оформления ВНЖ Испании на основании осуществления инвестиций в недвижимость в Испании</w:t>
      </w:r>
    </w:p>
    <w:p w:rsidR="00193899" w:rsidRPr="00193899" w:rsidRDefault="00193899" w:rsidP="00193899">
      <w:pPr>
        <w:numPr>
          <w:ilvl w:val="0"/>
          <w:numId w:val="5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Выписка из Регистра собственников недвижимого имущества, в которой должна содержаться согласованная и последовательная информация по поводу владельцев актива и обременениях. Выписка может охватывать один или несколько объектов недвижимого имущества. В эту выписку может включаться электронный код, выступающий подтверждением информации. Кроме того, выписка обязательно должна содержать сведения о цене приобретения актива. В противном случае Вам необходимо будет представить договор о купле-продаже соответствующего актива или активов.</w:t>
      </w:r>
    </w:p>
    <w:p w:rsidR="00193899" w:rsidRPr="00193899" w:rsidRDefault="00193899" w:rsidP="00193899">
      <w:pPr>
        <w:numPr>
          <w:ilvl w:val="0"/>
          <w:numId w:val="5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Если во время подачи запроса на ВНЖ приобретаемая недвижимость в Испании пока только находится в процессе регистрации в Регистре собственников недвижимого имущества, достаточным будет считаться представление выписки, которая отражает факт подачи на регистрацию в Регистре документа о покупке актива с приложением документов, которые подтверждают полную уплату соответствующих налоговых сборов.</w:t>
      </w:r>
    </w:p>
    <w:p w:rsidR="00193899" w:rsidRPr="00193899" w:rsidRDefault="00193899" w:rsidP="00193899">
      <w:pPr>
        <w:numPr>
          <w:ilvl w:val="0"/>
          <w:numId w:val="5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Если иностранный гражданин на момент подачи запроса на ВНЖ фактически пока еще не осуществил приобретение недвижимого имущества, но при этом существует предварительный договор с гарантией в виде депозита или иной формы задатка, то порядок действий будет следующим. Заявителю нужно будет представить такой предварительный договор вместе со справкой от лицензированного испанского финансового учреждения о том, что у заявителя есть недоступный для снятия банковский депозит с соответствующей суммой. В таком случае заявитель может рассчитывать на выдачу вида на жительство для инвестора, покрывающего срок не более 6 месяцев.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Законодательство предусматривает необходимость соблюдения иностранными гражданами требований и условий, на которых были выданы карты резидента, в течение срока действия ВНЖ в Испании.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В течение 30 дней с момента внесения любых изменений или возникновения новых обстоятельств они обязаны уведомить об этом компетентные органы в лице Генерального секретариата по иммиграции и эмиграции при Министерстве по вопросам трудоустройства и социального обеспечения (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Unidad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de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Grandes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Empresas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y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Colectivos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Estrategicos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). Компетентные органы имеют право проводить все необходимые в проверки, чтобы удостовериться в соблюдении положений иммиграционного законодательства.</w:t>
      </w:r>
    </w:p>
    <w:p w:rsidR="00193899" w:rsidRPr="00193899" w:rsidRDefault="00193899" w:rsidP="00193899">
      <w:pPr>
        <w:pBdr>
          <w:bottom w:val="dotted" w:sz="6" w:space="6" w:color="DDDDDD"/>
        </w:pBd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1C8FB3"/>
          <w:sz w:val="24"/>
          <w:szCs w:val="24"/>
          <w:lang w:eastAsia="ru-RU"/>
        </w:rPr>
      </w:pPr>
      <w:r w:rsidRPr="00193899">
        <w:rPr>
          <w:rFonts w:ascii="Arial" w:eastAsia="Times New Roman" w:hAnsi="Arial" w:cs="Arial"/>
          <w:b/>
          <w:bCs/>
          <w:color w:val="1C8FB3"/>
          <w:sz w:val="24"/>
          <w:szCs w:val="24"/>
          <w:lang w:eastAsia="ru-RU"/>
        </w:rPr>
        <w:t>Дополнительные документы в случае оформления ВНЖ Испании на основании осуществления инвестиций в облигации государственного займа Испании, в банковские депозиты и продукты испанских финансовых учреждений, в акции или доли участия в испанских компаниях: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Заявителям, выбравшим данную инвестиционную опцию, требуется дополнительно подать пакет документов, подтверждающих внесение инвестиций на минимальную требуемую сумму, в срок, не превышающий 1 год до момента подачи заявления на ВНЖ. Требуются следующие дополнительные документы:</w:t>
      </w:r>
    </w:p>
    <w:p w:rsidR="00193899" w:rsidRPr="00193899" w:rsidRDefault="00193899" w:rsidP="00193899">
      <w:pPr>
        <w:numPr>
          <w:ilvl w:val="0"/>
          <w:numId w:val="6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В случае осуществления инвестиций в акции или доли потребуется представить копию инвестиционной заявки, поданной в Реестр иностранных инвестиций при испанском Министерстве по вопросам экономики и конкурентоспособности (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Registro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de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Inversiones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Exteriores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del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Ministerio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de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Economia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y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Competitividad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);</w:t>
      </w:r>
    </w:p>
    <w:p w:rsidR="00193899" w:rsidRPr="00193899" w:rsidRDefault="00193899" w:rsidP="00193899">
      <w:pPr>
        <w:numPr>
          <w:ilvl w:val="0"/>
          <w:numId w:val="6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В случае осуществления инвестиций в акции потребуется справка в подтверждение осуществления заявителем инвестиции в соответствии с установленными финансовыми и иными нормами, выдаваемая финансовым посредником и должным образом регистрируемая в Национальном банке Испании или в Национальной комиссии Испании по рынку ценных бумаг;</w:t>
      </w:r>
    </w:p>
    <w:p w:rsidR="00193899" w:rsidRPr="00193899" w:rsidRDefault="00193899" w:rsidP="00193899">
      <w:pPr>
        <w:numPr>
          <w:ilvl w:val="0"/>
          <w:numId w:val="6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В случае инвестирования средств в государственный долг потребуется справка от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финучреждения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или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Нацбанка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Испании, подтверждающая факт внесения средств и то, что заявитель является единственным инвестором на срок, который равен или превышает 5-летний период.</w:t>
      </w:r>
    </w:p>
    <w:p w:rsidR="00193899" w:rsidRPr="00193899" w:rsidRDefault="00193899" w:rsidP="00193899">
      <w:pPr>
        <w:numPr>
          <w:ilvl w:val="0"/>
          <w:numId w:val="6"/>
        </w:numPr>
        <w:shd w:val="clear" w:color="auto" w:fill="FFFFFF"/>
        <w:spacing w:after="0" w:line="240" w:lineRule="auto"/>
        <w:ind w:left="150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При депонировании средств в испанском банковском учреждении потребуется справка от такого финансового учреждения, которая будет служить подтверждением фактического внесения депозита и того, что соответствующий заявитель выступает единственным владельцем такого депозита в банковском учреждении Испании.</w:t>
      </w:r>
    </w:p>
    <w:p w:rsidR="00193899" w:rsidRPr="00193899" w:rsidRDefault="00193899" w:rsidP="00193899">
      <w:pPr>
        <w:pBdr>
          <w:bottom w:val="dotted" w:sz="6" w:space="6" w:color="DDDDDD"/>
        </w:pBdr>
        <w:shd w:val="clear" w:color="auto" w:fill="FFFFFF"/>
        <w:spacing w:before="300" w:after="150" w:line="240" w:lineRule="auto"/>
        <w:outlineLvl w:val="2"/>
        <w:rPr>
          <w:rFonts w:ascii="Arial" w:eastAsia="Times New Roman" w:hAnsi="Arial" w:cs="Arial"/>
          <w:b/>
          <w:bCs/>
          <w:color w:val="1C8FB3"/>
          <w:sz w:val="24"/>
          <w:szCs w:val="24"/>
          <w:lang w:eastAsia="ru-RU"/>
        </w:rPr>
      </w:pPr>
      <w:r w:rsidRPr="00193899">
        <w:rPr>
          <w:rFonts w:ascii="Arial" w:eastAsia="Times New Roman" w:hAnsi="Arial" w:cs="Arial"/>
          <w:b/>
          <w:bCs/>
          <w:color w:val="1C8FB3"/>
          <w:sz w:val="24"/>
          <w:szCs w:val="24"/>
          <w:lang w:eastAsia="ru-RU"/>
        </w:rPr>
        <w:t>Дополнительные документы в случае оформления ВНЖ Испании на основании запуска значимого для принимающей страны бизнес-проекта в качестве инвестора и/или предпринимателя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Этот вариант предназначен как для иностранных инвесторов, которые представили проект предприятия, планируемого к открытию в Испании и признанного значимым для страны, так и для тех, кто планирует переехать в Испанию и проживать в данной стране в течение 1 года с единственной или главной задачей в виде проведения подготовительных процедур, необходимых для ведения </w:t>
      </w:r>
      <w:proofErr w:type="gram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бизнеса .</w:t>
      </w:r>
      <w:proofErr w:type="gramEnd"/>
    </w:p>
    <w:tbl>
      <w:tblPr>
        <w:tblW w:w="112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25"/>
        <w:gridCol w:w="5625"/>
      </w:tblGrid>
      <w:tr w:rsidR="00193899" w:rsidRPr="00193899" w:rsidTr="00193899">
        <w:tc>
          <w:tcPr>
            <w:tcW w:w="4785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93899" w:rsidRPr="00193899" w:rsidRDefault="00193899" w:rsidP="00193899">
            <w:pPr>
              <w:spacing w:after="300" w:line="240" w:lineRule="auto"/>
              <w:jc w:val="center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193899">
              <w:rPr>
                <w:rFonts w:ascii="Arial" w:eastAsia="Times New Roman" w:hAnsi="Arial" w:cs="Arial"/>
                <w:b/>
                <w:bCs/>
                <w:color w:val="444444"/>
                <w:sz w:val="21"/>
                <w:lang w:eastAsia="ru-RU"/>
              </w:rPr>
              <w:t>Инвесторы в уже разработанный проект</w:t>
            </w:r>
          </w:p>
        </w:tc>
        <w:tc>
          <w:tcPr>
            <w:tcW w:w="4785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93899" w:rsidRPr="00193899" w:rsidRDefault="00193899" w:rsidP="00193899">
            <w:pPr>
              <w:spacing w:after="300" w:line="240" w:lineRule="auto"/>
              <w:jc w:val="center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193899">
              <w:rPr>
                <w:rFonts w:ascii="Arial" w:eastAsia="Times New Roman" w:hAnsi="Arial" w:cs="Arial"/>
                <w:b/>
                <w:bCs/>
                <w:color w:val="444444"/>
                <w:sz w:val="21"/>
                <w:lang w:eastAsia="ru-RU"/>
              </w:rPr>
              <w:t>Начинающие предприниматели</w:t>
            </w:r>
          </w:p>
        </w:tc>
      </w:tr>
      <w:tr w:rsidR="00193899" w:rsidRPr="00193899" w:rsidTr="00193899">
        <w:tc>
          <w:tcPr>
            <w:tcW w:w="4785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93899" w:rsidRPr="00193899" w:rsidRDefault="00193899" w:rsidP="00193899">
            <w:pPr>
              <w:spacing w:after="300" w:line="240" w:lineRule="auto"/>
              <w:jc w:val="center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193899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Заявитель должен представить положительное заключение, подтверждающее, что его бизнес-проект представляет значительный интерес для принимающей страны. Заключение выдается испанским Торговым представительством по месту подачи заявления на «золотую визу».</w:t>
            </w:r>
          </w:p>
        </w:tc>
        <w:tc>
          <w:tcPr>
            <w:tcW w:w="4785" w:type="dxa"/>
            <w:tcBorders>
              <w:top w:val="single" w:sz="6" w:space="0" w:color="DDDDDD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93899" w:rsidRPr="00193899" w:rsidRDefault="00193899" w:rsidP="00193899">
            <w:pPr>
              <w:spacing w:after="300" w:line="240" w:lineRule="auto"/>
              <w:jc w:val="center"/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</w:pPr>
            <w:r w:rsidRPr="00193899">
              <w:rPr>
                <w:rFonts w:ascii="Arial" w:eastAsia="Times New Roman" w:hAnsi="Arial" w:cs="Arial"/>
                <w:color w:val="444444"/>
                <w:sz w:val="21"/>
                <w:szCs w:val="21"/>
                <w:lang w:eastAsia="ru-RU"/>
              </w:rPr>
              <w:t>В данном случае потребуется получить положительное заключение о значимости бизнес-проекта от испанского Торгового представительства в том месте, где была подана заявка на «золотую визу». В данном контексте значимый бизнес понимается как деятельность новаторского характера, представляющая особый экономический интерес для Испании.</w:t>
            </w:r>
          </w:p>
        </w:tc>
      </w:tr>
    </w:tbl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В обоих случаях главному заявителю нужно, помимо представления положительного заключения испанского Торгового представительства по месту подачи заявления, подтвердить соблюдение общих требований, установленных релевантным законодательством.</w:t>
      </w:r>
    </w:p>
    <w:p w:rsidR="00193899" w:rsidRPr="00193899" w:rsidRDefault="00193899" w:rsidP="00193899">
      <w:pPr>
        <w:pBdr>
          <w:bottom w:val="dotted" w:sz="6" w:space="6" w:color="DDDDDD"/>
        </w:pBdr>
        <w:shd w:val="clear" w:color="auto" w:fill="FFFFFF"/>
        <w:spacing w:before="300" w:after="150" w:line="240" w:lineRule="auto"/>
        <w:outlineLvl w:val="1"/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</w:pPr>
      <w:r w:rsidRPr="00193899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>Вид на жительство за инвестиции в Испании – От ВНЖ к гражданству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Есть ряд моментов, которые Вы должны учитывать на пути от испанской «золотой визы» к гражданству Испании.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Вид на жительство, охватывающий Вас и вашу семью, который будет предоставлен Вам в рамках программы «Золотая виза» в Испании, будет предоставлен первоначально на срок в 2 года – в стандартной ситуации. После этого ВНЖ может быть продлён на срок в 5 лет (в конце второго года после оформления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резидентства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). В последующем вид на жительство будет возобновляться сроком на 5 лет по прошествии каждого 5-летнего периода.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Условие, необходимое для продления вашего вида на жительство в Испании, оформленного за инвестиции, звучит следующим образом: Вы не должны продавать свою недвижимость (или выходить из иных инвестиций либо закрывать бизнес), сохранять чистый послужной список (отсутствие судимостей), а также подтверждать наличие достаточных для жизни средств, если Вы проживаете в Испании.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Если Вы хотите изменить свой временный вид на жительство на постоянный, то в таком случае Вы должны будете проживать в Испании 5 лет, выезжая из нее на совокупный срок не более 10 месяцев.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Если Вы хотите стать гражданином Испании и благодаря этому получить новый паспорт ЕС, то в таком случае Вы должны будете оформить и сохранять вид на жительство в течение минимального периода в 10 лет.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Подтверждение знания испанского языка на базовом уровне является одним из условий, выполнение которых предшествует удовлетворению заявления о представлении гражданства Испании. Также важно помнить, что в этой стране не допускается двойное гражданство, за некоторыми исключениями.  </w:t>
      </w:r>
    </w:p>
    <w:p w:rsidR="00193899" w:rsidRPr="00193899" w:rsidRDefault="00193899" w:rsidP="00193899">
      <w:pPr>
        <w:pBdr>
          <w:bottom w:val="dotted" w:sz="6" w:space="6" w:color="DDDDDD"/>
        </w:pBdr>
        <w:shd w:val="clear" w:color="auto" w:fill="FFFFFF"/>
        <w:spacing w:before="300" w:after="150" w:line="240" w:lineRule="auto"/>
        <w:outlineLvl w:val="1"/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</w:pPr>
      <w:r w:rsidRPr="00193899"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>Вид на жительство за инвестиции в Испании – Что дает ВНЖ Испании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По данным CBRE Испания входит в шестерку наиболее инвестиционно-привлекательных рынков недвижимости в мире, а, по данным Международного валютного фонда, она входит в число лидеров по росту ВВП среди европейских стран. Рост ВВП за последний год составил 3,2%. И в ближайшее время эта тенденция, как ожидают эксперты, сохранится. Как следствие, Испания — это идеальное место для инвестиций в набирающую обороты экономику.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Испания считается одной из самых важных экономик в Европе, где можно найти почти идеальную инфраструктуру для бизнеса и жизни. Как и другие страны на юге Европы, Испания пережила экономический кризис, который после 2008 года снизил цены на жилье в некоторых случаях на 50%. Но сейчас средний ценник испанской недвижимости начал восстанавливаться, что делает такой актив весьма перспективным.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Кроме того, Испания является благоприятной страной для проживания — более 280 солнечных дней в году, мягкая зима и средиземноморское жаркое лето, богатое культурное наследие, качественное образование и медицина.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Как показывает практика, получение вида на жительство благодаря инвестициям в недвижимость Испании осуществляется достаточно быстро. В дополнение к виду на жительство инвестор получает такие преимущества как право доступа ко всем услугам в области здравоохранения и образования. Инвестор также получает право включить в коллективную заявку членов своей семьи.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Обладатели «золотой визы» могут использовать право на въезд без визы в Испанию и в другие страны Шенгенской зоны. </w:t>
      </w:r>
      <w:r w:rsidRPr="00193899">
        <w:rPr>
          <w:rFonts w:ascii="Arial" w:eastAsia="Times New Roman" w:hAnsi="Arial" w:cs="Arial"/>
          <w:b/>
          <w:bCs/>
          <w:color w:val="444444"/>
          <w:sz w:val="21"/>
          <w:lang w:eastAsia="ru-RU"/>
        </w:rPr>
        <w:t>Инвесторы получают в</w:t>
      </w: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озможность проживать в Испании круглогодично. Также не существует требования в части обязательного пребывания на территории принимающей страны в течение минимального срока, в отличие от других программ.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Разрешение на </w:t>
      </w:r>
      <w:proofErr w:type="spellStart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резидентство</w:t>
      </w:r>
      <w:proofErr w:type="spellEnd"/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в Испании за инвестиции позволяет успешным инвесторам работать на всей территории Испании, а также дает им право создавать бизнес в границах Испании, так же как это делают обычные испанские граждане.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Согласно условиям иммиграционной программ, инвесторам не нужно проводить круглый год в Испании, поэтому они могут оставаться налоговыми резидентами за пределами Испании, пользуясь испанским ВНЖ для неналоговых целей и извлекая выгоду из свободного и неограниченного проезда и пребывания в странах Шенгенской зоны.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По прошествии 5 лет возможно получение постоянного места жительства. У инвестора также будет право подать заявление на получение испанского гражданства по истечении 10 лет после получения вида на жительство.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В то же время следует помнить и о </w:t>
      </w:r>
      <w:r w:rsidRPr="00193899">
        <w:rPr>
          <w:rFonts w:ascii="Arial" w:eastAsia="Times New Roman" w:hAnsi="Arial" w:cs="Arial"/>
          <w:color w:val="444444"/>
          <w:sz w:val="21"/>
          <w:szCs w:val="21"/>
          <w:u w:val="single"/>
          <w:lang w:eastAsia="ru-RU"/>
        </w:rPr>
        <w:t>минусах</w:t>
      </w: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 оформления ВНЖ Испании. Так, покупка недвижимости для получения этого статуса сулит возможные проблемы с испанской налоговой службой, которая может начать разыскивать другие активы инвестора по всему миру для целей налогообложения.  </w:t>
      </w:r>
    </w:p>
    <w:p w:rsidR="00193899" w:rsidRPr="00193899" w:rsidRDefault="00193899" w:rsidP="00193899">
      <w:p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193899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Тем не менее, есть люди, для которых качество жизни перевешивают налоги или доходы из одного источника. Свою роль может сыграть и эффективное налоговое планирование — все правильно оформлено предварительно на траст или родственников-номиналов, то проблем с испанскими налоговиками можно будет избежать.</w:t>
      </w:r>
    </w:p>
    <w:p w:rsidR="00435D70" w:rsidRDefault="00435D70"/>
    <w:sectPr w:rsidR="00435D70" w:rsidSect="00435D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78549C"/>
    <w:multiLevelType w:val="multilevel"/>
    <w:tmpl w:val="7AA0B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346349F"/>
    <w:multiLevelType w:val="multilevel"/>
    <w:tmpl w:val="DF6E2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D2F6524"/>
    <w:multiLevelType w:val="multilevel"/>
    <w:tmpl w:val="E264A4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063226F"/>
    <w:multiLevelType w:val="multilevel"/>
    <w:tmpl w:val="8D8CC7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224572A"/>
    <w:multiLevelType w:val="multilevel"/>
    <w:tmpl w:val="6F825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70E15A3"/>
    <w:multiLevelType w:val="multilevel"/>
    <w:tmpl w:val="77C07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899"/>
    <w:rsid w:val="00193899"/>
    <w:rsid w:val="00247D38"/>
    <w:rsid w:val="00435D70"/>
    <w:rsid w:val="00D76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0633C4-8252-4A0E-874A-0435D30FD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5D70"/>
  </w:style>
  <w:style w:type="paragraph" w:styleId="2">
    <w:name w:val="heading 2"/>
    <w:basedOn w:val="a"/>
    <w:link w:val="20"/>
    <w:uiPriority w:val="9"/>
    <w:qFormat/>
    <w:rsid w:val="001938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938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938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389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193899"/>
    <w:rPr>
      <w:b/>
      <w:bCs/>
    </w:rPr>
  </w:style>
  <w:style w:type="paragraph" w:styleId="a4">
    <w:name w:val="Normal (Web)"/>
    <w:basedOn w:val="a"/>
    <w:uiPriority w:val="99"/>
    <w:semiHidden/>
    <w:unhideWhenUsed/>
    <w:rsid w:val="001938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1938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201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2829</Words>
  <Characters>16128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18920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ла5</cp:lastModifiedBy>
  <cp:revision>1</cp:revision>
  <dcterms:created xsi:type="dcterms:W3CDTF">2019-12-10T15:12:00Z</dcterms:created>
  <dcterms:modified xsi:type="dcterms:W3CDTF">2019-12-10T15:12:00Z</dcterms:modified>
</cp:coreProperties>
</file>